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widowControl/>
        <w:jc w:val="center"/>
        <w:rPr>
          <w:rFonts w:ascii="黑体" w:hAnsi="华文中宋" w:eastAsia="黑体" w:cs="Times New Roman"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  <w:lang w:val="en-US" w:eastAsia="zh-CN"/>
        </w:rPr>
        <w:t>兰州现代职业学院</w:t>
      </w: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教育教学</w:t>
      </w: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改革研究项目</w:t>
      </w:r>
    </w:p>
    <w:p>
      <w:pPr>
        <w:widowControl/>
        <w:jc w:val="center"/>
        <w:rPr>
          <w:rFonts w:ascii="方正小标宋简体" w:eastAsia="方正小标宋简体" w:cs="Times New Roman" w:hAnsiTheme="minorEastAsia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</w:rPr>
        <w:t>申 报 书（A）</w:t>
      </w:r>
    </w:p>
    <w:p>
      <w:pPr>
        <w:widowControl/>
        <w:ind w:firstLine="1920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  <w:bookmarkStart w:id="0" w:name="_GoBack"/>
      <w:bookmarkEnd w:id="0"/>
    </w:p>
    <w:p>
      <w:pPr>
        <w:spacing w:line="400" w:lineRule="exact"/>
        <w:rPr>
          <w:rFonts w:ascii="仿宋_GB2312" w:hAnsi="Times New Roman" w:eastAsia="仿宋_GB2312" w:cs="Times New Roman"/>
          <w:bCs/>
          <w:sz w:val="36"/>
          <w:szCs w:val="24"/>
        </w:rPr>
      </w:pPr>
      <w:r>
        <w:rPr>
          <w:rFonts w:hint="eastAsia" w:ascii="楷体_GB2312" w:hAnsi="Times New Roman" w:eastAsia="楷体_GB2312" w:cs="Times New Roman"/>
          <w:bCs/>
          <w:sz w:val="36"/>
          <w:szCs w:val="24"/>
        </w:rPr>
        <w:t xml:space="preserve">   项 目 名 称</w:t>
      </w:r>
      <w:r>
        <w:rPr>
          <w:rFonts w:hint="eastAsia" w:ascii="仿宋_GB2312" w:hAnsi="Times New Roman" w:eastAsia="仿宋_GB2312" w:cs="Times New Roman"/>
          <w:bCs/>
          <w:sz w:val="36"/>
          <w:szCs w:val="24"/>
        </w:rPr>
        <w:t>：</w:t>
      </w:r>
      <w:r>
        <w:rPr>
          <w:rFonts w:ascii="Times New Roman" w:hAnsi="Times New Roman" w:eastAsia="宋体" w:cs="Times New Roman"/>
          <w:bCs/>
          <w:sz w:val="22"/>
          <w:szCs w:val="24"/>
        </w:rPr>
        <w:t>____________________________________________</w:t>
      </w:r>
      <w:r>
        <w:rPr>
          <w:rFonts w:hint="eastAsia" w:ascii="Times New Roman" w:hAnsi="Times New Roman" w:eastAsia="宋体" w:cs="Times New Roman"/>
          <w:bCs/>
          <w:sz w:val="22"/>
          <w:szCs w:val="24"/>
          <w:u w:val="single"/>
        </w:rPr>
        <w:t xml:space="preserve"> </w:t>
      </w:r>
    </w:p>
    <w:p>
      <w:pPr>
        <w:widowControl/>
        <w:spacing w:line="720" w:lineRule="exact"/>
        <w:ind w:firstLine="588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项目主持人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邮 箱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______________________________________________</w:t>
      </w: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</w:p>
    <w:p>
      <w:pPr>
        <w:widowControl/>
        <w:jc w:val="center"/>
        <w:rPr>
          <w:rFonts w:hint="default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  <w:t>兰州现代职业学院</w:t>
      </w:r>
    </w:p>
    <w:p>
      <w:pPr>
        <w:jc w:val="center"/>
        <w:rPr>
          <w:rFonts w:ascii="楷体_GB2312" w:hAnsi="Times New Roman" w:eastAsia="楷体_GB2312" w:cs="Times New Roman"/>
          <w:sz w:val="30"/>
          <w:szCs w:val="30"/>
        </w:rPr>
      </w:pPr>
    </w:p>
    <w:p>
      <w:pPr>
        <w:jc w:val="center"/>
        <w:rPr>
          <w:rFonts w:ascii="黑体" w:hAnsi="宋体" w:eastAsia="黑体" w:cs="Times New Roman"/>
          <w:bCs/>
          <w:color w:val="000000"/>
          <w:sz w:val="44"/>
          <w:szCs w:val="44"/>
        </w:rPr>
      </w:pPr>
      <w:r>
        <w:rPr>
          <w:rFonts w:hint="eastAsia" w:ascii="黑体" w:hAnsi="宋体" w:eastAsia="黑体" w:cs="Times New Roman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 w:eastAsia="宋体" w:cs="Times New Roman"/>
          <w:bCs/>
          <w:color w:val="000000"/>
          <w:sz w:val="32"/>
          <w:szCs w:val="24"/>
        </w:rPr>
      </w:pP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1．填写此表时，不要任意改变栏目和规格；内容简明扼要。如因篇幅原因需对表格进行调整，应当以“整页设计”为原则。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2．《申报书》一式三份。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3．申请者签名处，不得用打印字和印刷体代替。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4．本表须经项目负责人所在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  <w:lang w:val="en-US" w:eastAsia="zh-CN"/>
        </w:rPr>
        <w:t>二级学院或各处室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审核，签署明确意见，并加盖公章后方可上报。</w:t>
      </w:r>
    </w:p>
    <w:p>
      <w:pPr>
        <w:rPr>
          <w:rFonts w:ascii="楷体_GB2312" w:hAnsi="Times New Roman" w:eastAsia="楷体_GB2312" w:cs="Times New Roman"/>
          <w:sz w:val="30"/>
          <w:szCs w:val="24"/>
        </w:rPr>
      </w:pPr>
      <w:r>
        <w:rPr>
          <w:rFonts w:ascii="Times New Roman" w:hAnsi="宋体" w:eastAsia="宋体" w:cs="Times New Roman"/>
          <w:color w:val="000000"/>
          <w:szCs w:val="24"/>
        </w:rPr>
        <w:br w:type="page"/>
      </w:r>
      <w:r>
        <w:rPr>
          <w:rFonts w:hint="eastAsia" w:ascii="楷体_GB2312" w:hAnsi="Times New Roman" w:eastAsia="楷体_GB2312" w:cs="Times New Roman"/>
          <w:sz w:val="30"/>
          <w:szCs w:val="24"/>
        </w:rPr>
        <w:t>一、简表</w:t>
      </w:r>
    </w:p>
    <w:tbl>
      <w:tblPr>
        <w:tblStyle w:val="4"/>
        <w:tblW w:w="94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87"/>
        <w:gridCol w:w="409"/>
        <w:gridCol w:w="205"/>
        <w:gridCol w:w="709"/>
        <w:gridCol w:w="912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301"/>
        <w:gridCol w:w="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26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项目简况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项目名称</w:t>
            </w:r>
          </w:p>
        </w:tc>
        <w:tc>
          <w:tcPr>
            <w:tcW w:w="7331" w:type="dxa"/>
            <w:gridSpan w:val="1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08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7331" w:type="dxa"/>
            <w:gridSpan w:val="14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      年   月至 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4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283" w:lineRule="exact"/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  目  主  持  人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姓    名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性别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4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  <w:t>专业技术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  <w:t>职务/行政职务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最终学历/学位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4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从事职业教育教学工作时间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月至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月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近3年平均每年教学时间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1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20"/>
                <w:szCs w:val="24"/>
              </w:rPr>
              <w:t>近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20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20"/>
                <w:szCs w:val="24"/>
              </w:rPr>
              <w:t xml:space="preserve">年主要教学工作简 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时   间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课    程   名    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学时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44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3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92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99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3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近5年主要科学研究项目及成果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时  间</w:t>
            </w: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项目名称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在研/结题</w:t>
            </w: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本人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位次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0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项目主要成员（不含主持人）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总人数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人数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初级职称人数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博士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硕  士</w:t>
            </w: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行业企业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0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6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姓  名</w:t>
            </w:r>
          </w:p>
        </w:tc>
        <w:tc>
          <w:tcPr>
            <w:tcW w:w="6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职务</w:t>
            </w:r>
          </w:p>
        </w:tc>
        <w:tc>
          <w:tcPr>
            <w:tcW w:w="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职称</w:t>
            </w:r>
          </w:p>
        </w:tc>
        <w:tc>
          <w:tcPr>
            <w:tcW w:w="211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所在学校（单位）</w:t>
            </w:r>
          </w:p>
        </w:tc>
        <w:tc>
          <w:tcPr>
            <w:tcW w:w="132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承担任务</w:t>
            </w: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19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19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35" w:hRule="atLeast"/>
          <w:jc w:val="center"/>
        </w:trPr>
        <w:tc>
          <w:tcPr>
            <w:tcW w:w="636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4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9538" w:type="dxa"/>
          </w:tcPr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（一）国内外相关研究现状分析（本课题研究的理论和实际应用价值，目前国内外研究的现状和趋势）</w:t>
            </w: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FF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538" w:type="dxa"/>
          </w:tcPr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（二）本项目研究意义</w:t>
            </w: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三、研究内容、方案和进程</w:t>
      </w:r>
    </w:p>
    <w:tbl>
      <w:tblPr>
        <w:tblStyle w:val="4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9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（一）研究内容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（二）研究目标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（三）拟解决的关键问题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580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775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（五）项目的创新点、预期效益（包括实施范围与受益范围等）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5090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（六）推广应用价值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8395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（七）项目的预期成果形式（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研究报告、教改方案、人才培养方案、教材、课件、软件、调研报告、著作、论文等。其中，研究报告为必备成果。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13743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（八）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项目具体安排及进度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四、项目研究基础</w:t>
      </w:r>
    </w:p>
    <w:tbl>
      <w:tblPr>
        <w:tblStyle w:val="4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  <w:jc w:val="center"/>
        </w:trPr>
        <w:tc>
          <w:tcPr>
            <w:tcW w:w="9017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1．项目组成员已开展的相关研究及主要成果（包括校级及以上项目、学术论著论文及获励等）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2．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4"/>
                <w:sz w:val="24"/>
                <w:szCs w:val="24"/>
              </w:rPr>
              <w:t>学校已具备的教学改革与研究的基础和环境及对项目的支持情况（含有关政策、经费支持及其使用管理机制、保障条件等，可附有关文件）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ascii="楷体_GB2312" w:hAnsi="Times New Roman" w:eastAsia="楷体_GB2312" w:cs="Times New Roman"/>
          <w:bCs/>
          <w:color w:val="000000"/>
          <w:sz w:val="30"/>
          <w:szCs w:val="30"/>
        </w:rPr>
        <w:br w:type="page"/>
      </w: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五、经费预算</w:t>
      </w:r>
    </w:p>
    <w:tbl>
      <w:tblPr>
        <w:tblStyle w:val="4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left="987" w:hanging="987" w:hangingChars="329"/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推荐、评审意见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推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荐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 xml:space="preserve">                                    推荐单位公章 </w:t>
            </w:r>
          </w:p>
          <w:p>
            <w:pPr>
              <w:widowControl/>
              <w:ind w:left="5019" w:leftChars="2390" w:firstLine="600" w:firstLineChars="2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审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评审委员会</w:t>
            </w: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组长</w:t>
            </w:r>
          </w:p>
          <w:p>
            <w:pPr>
              <w:widowControl/>
              <w:spacing w:line="600" w:lineRule="exact"/>
              <w:ind w:firstLine="4200" w:firstLineChars="14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签字：</w:t>
            </w:r>
          </w:p>
          <w:p>
            <w:pPr>
              <w:widowControl/>
              <w:spacing w:line="600" w:lineRule="exact"/>
              <w:ind w:firstLine="5400" w:firstLineChars="18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审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批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/>
              </w:rPr>
              <w:t>学院科技信息处</w:t>
            </w: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盖章</w:t>
            </w:r>
          </w:p>
          <w:p>
            <w:pPr>
              <w:widowControl/>
              <w:spacing w:line="600" w:lineRule="exact"/>
              <w:ind w:firstLine="750" w:firstLineChars="250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 xml:space="preserve">            年    月   日</w:t>
            </w:r>
          </w:p>
        </w:tc>
      </w:tr>
    </w:tbl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71CA"/>
    <w:multiLevelType w:val="singleLevel"/>
    <w:tmpl w:val="550E71C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E7"/>
    <w:rsid w:val="00060D69"/>
    <w:rsid w:val="000B0DD9"/>
    <w:rsid w:val="001010A8"/>
    <w:rsid w:val="00122681"/>
    <w:rsid w:val="00165415"/>
    <w:rsid w:val="00242CF2"/>
    <w:rsid w:val="002F71E7"/>
    <w:rsid w:val="00316414"/>
    <w:rsid w:val="003D0110"/>
    <w:rsid w:val="003E5E4D"/>
    <w:rsid w:val="00467F13"/>
    <w:rsid w:val="00625F5F"/>
    <w:rsid w:val="006444CC"/>
    <w:rsid w:val="006A5D96"/>
    <w:rsid w:val="009D36E3"/>
    <w:rsid w:val="00A73CA4"/>
    <w:rsid w:val="00A851BE"/>
    <w:rsid w:val="00BA7DD1"/>
    <w:rsid w:val="00C45FEB"/>
    <w:rsid w:val="00CB7B49"/>
    <w:rsid w:val="00D9440A"/>
    <w:rsid w:val="00DA7852"/>
    <w:rsid w:val="097F6CA8"/>
    <w:rsid w:val="25AA4693"/>
    <w:rsid w:val="66E64CB7"/>
    <w:rsid w:val="696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2018-06-11T00:20:00Z</dcterms:created>
  <dc:creator>张昱</dc:creator>
  <cp:lastModifiedBy>杨雅</cp:lastModifiedBy>
  <dcterms:modified xsi:type="dcterms:W3CDTF">2020-11-06T05:56:15Z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